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1C9" w:rsidRPr="007F684B" w:rsidRDefault="00C961C9" w:rsidP="00C961C9">
      <w:pPr>
        <w:jc w:val="left"/>
        <w:rPr>
          <w:rFonts w:hint="eastAsia"/>
          <w:b/>
          <w:szCs w:val="21"/>
        </w:rPr>
      </w:pPr>
      <w:r>
        <w:rPr>
          <w:rFonts w:ascii="宋体" w:hAnsi="宋体" w:hint="eastAsia"/>
          <w:b/>
          <w:sz w:val="24"/>
        </w:rPr>
        <w:t>一、国内</w:t>
      </w:r>
      <w:r w:rsidRPr="00200751">
        <w:rPr>
          <w:rFonts w:ascii="宋体" w:hAnsi="宋体" w:hint="eastAsia"/>
          <w:b/>
          <w:sz w:val="24"/>
        </w:rPr>
        <w:t>一级</w:t>
      </w:r>
      <w:r>
        <w:rPr>
          <w:rFonts w:ascii="宋体" w:hAnsi="宋体" w:hint="eastAsia"/>
          <w:b/>
          <w:sz w:val="24"/>
        </w:rPr>
        <w:t>学术</w:t>
      </w:r>
      <w:r w:rsidRPr="00200751">
        <w:rPr>
          <w:rFonts w:ascii="宋体" w:hAnsi="宋体" w:hint="eastAsia"/>
          <w:b/>
          <w:sz w:val="24"/>
        </w:rPr>
        <w:t>期刊（其中带*号的为人文社科权威级期刊）：</w:t>
      </w:r>
    </w:p>
    <w:tbl>
      <w:tblPr>
        <w:tblW w:w="8384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5954"/>
        <w:gridCol w:w="1701"/>
      </w:tblGrid>
      <w:tr w:rsidR="00C961C9" w:rsidRPr="00612019" w:rsidTr="00B806C2">
        <w:trPr>
          <w:trHeight w:val="402"/>
          <w:tblHeader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刊名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ISSN号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文艺研究*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0257-5876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心理学报*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0439-755X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考古学报*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0453-2902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历史研究*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0459-1909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文学评论*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0511-4683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经济研究*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0577-9154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中国语文*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0578-1949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哲学研究*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1000-0216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外语教学与研究*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1000-0429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政治学研究*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1000-3355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体育科学*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1000-677X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外国文学评论*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1001-6368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新华文摘*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1001-6651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中国图书馆学报*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1001-8867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中国社会科学*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1002-4921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管理世界*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1002-5502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教育研究*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1002-5731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社会学研究*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1002-5936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法学研究*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1002-896X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新闻与传播研究*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1005-2577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马克思主义研究*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1006-5199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天文学报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0001-5245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地质学报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0001-5717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地球物理学报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0001-5733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微生物学报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0001-6209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古生物学报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0001-6616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科学通报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0023-074X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海洋与湖沼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0029-814X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环境科学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0250-3301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高等学校化学学报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0251-0790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数学年刊(B辑)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0252-9599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光学学报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0253-2239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33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工程热物理学报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0253-231X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中华骨科杂志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0253-2352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燃料化学学报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0253-2409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环境科学学报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0253-2468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中草药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0253-2670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石油学报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0253-2697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中华血液学杂志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0253-2727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有机化学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0253-2786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中华小儿外科杂志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0253-3006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中华心血管病杂志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0253-3758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中华肿瘤杂志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0253-3766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地震学报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0253-3782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分析化学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0253-3820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海洋学报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0253-4193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应用数学和力学(英文版)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0253-4827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中华预防医学杂志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0253-9624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纺织学报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0253-9721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遗传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0253-9772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催化学报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0253-9837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煤炭学报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0253-9993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太阳能学报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0254-0096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中华麻醉学杂志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0254-1416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中华物理医学与康复杂志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0254-1424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中华消化杂志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0254-1432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中华护理杂志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0254-1769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药物分析杂志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0254-1793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应用数学学报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0254-3079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仪器仪表学报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0254-3087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自动化学报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0254-4156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0254-4164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中华放射医学与防护杂志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0254-5098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中华微生物学和免疫学杂志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0254-5101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65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空间科学学报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0254-6124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中华流行病学杂志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0254-6450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计算数学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0254-7791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固体力学学报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0254-7805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民族研究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0256-1891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中国物理快报(英文版)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0256-307X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社会科学战线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0257-0246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文艺理论研究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0257-0254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蚕业科学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0257-4799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文学遗产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0257-5914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空气动力学学报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0258-1825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中国激光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0258-7025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中国畜牧杂志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0258-7033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中国电机工程学报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0258-8013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中国生物医学工程学报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0258-8021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畜牧兽医学报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0366-6964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声学学报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0371-0025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生理学报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0371-0874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0372-2112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地理学报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0375-5444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中华医学杂志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0376-2491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地球化学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0379-1726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植物病理学报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0412-0914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金属学报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0412-1961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中华皮肤科杂志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0412-4030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中华眼科杂志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0412-4081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化工学报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0438-1157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学术月刊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0439-8041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钢铁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0449-749X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国际问题研究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0452-8832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硅酸盐学报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0454-5648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昆虫学报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0454-6296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97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力学学报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0459-1879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美术研究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0461-6855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作物学报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0496-3490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文史(中华书局)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0511-4713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文史哲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0511-4721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文物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0511-4772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营养学报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0512-7955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园艺学报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0513-353X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药学学报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0513-4870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解剖学报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0529-1356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建筑学报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0529-1399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中华妇产科杂志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0529-567X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中华病理学杂志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0529-5807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中华外科杂志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0529-5815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水利学报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0559-9350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地质科学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0563-5020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土壤学报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0564-3929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化学学报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0567-7351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气象学报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0577-6619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机械工程学报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0577-6686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植物保护学报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0577-7518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中华儿科杂志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0578-1310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中华内科杂志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0578-1426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中国农业科学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0578-1752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史学月刊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0583-0214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0583-1431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情报学报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1000-0135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政法论坛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1000-0208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岩石学报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1000-0569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系统科学与数学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1000-0577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地理研究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1000-0585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水产学报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1000-0615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129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地理科学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1000-0690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自然辩证法通讯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1000-0763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电信科学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1000-0801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内燃机学报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1000-0909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数学进展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1000-0917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内燃机工程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1000-0925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生态学报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1000-0933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电力系统自动化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1000-1026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兽类学报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1000-1050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兵工学报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1000-1093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计量学报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1000-1158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计算机研究与发展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1000-1239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语言研究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1000-1263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农业机械学报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1000-1298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土木工程学报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1000-131X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宇航学报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1000-1328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科研管理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1000-2995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中国药理学与毒理学杂志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1000-3002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自然资源学报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1000-3037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生物工程学报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1000-3061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水生生物学报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1000-3207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无机材料学报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1000-324X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物理学报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1000-3290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高分子学报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1000-3304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茶叶科学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1000-369X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复合材料学报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1000-3851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数量经济技术经济研究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1000-3894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高等教育研究(武汉)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1000-4203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世界宗教研究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1000-4289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中国稀土学报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1000-4343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通信学报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1000-436X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高校应用数学学报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1000-4424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161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岩土工程学报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1000-4548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中国病理生理杂志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1000-4718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矿物学报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1000-4734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上海体育学院学报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1000-5498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外语教学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1000-5544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华东师范大学学报（教育科学版）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1000-5560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经济理论与经济管理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1000-596X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人口研究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1000-6087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农业技术经济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1000-6370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农业经济问题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1000-6389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低温工程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1000-6516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中华医院管理杂志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1000-6672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中华传染病杂志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1000-6680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中华内分泌代谢杂志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1000-6699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中华泌尿外科杂志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1000-6702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电工技术学报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1000-6753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系统工程理论与实践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1000-6788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汽车工程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1000-680X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物理化学学报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1000-6818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中国应用生理学杂志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1000-6834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181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建筑结构学报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1000-6869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航空学报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1000-6893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岩石力学与工程学报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1000-6915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中国环境科学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1000-6923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中国寄生虫学与寄生虫病杂志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1000-7423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中国人口科学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1000-7881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控制理论与应用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1000-8152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数学年刊(A辑)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1000-8314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经济地理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1000-8462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核农学报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1000-8551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病毒学报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1000-8721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中国翻译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1000-873X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193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自然辩证法研究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1000-8934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计算机科学技术学报(英文版)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1000-9000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软件学报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1000-9825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控制与决策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1001-0920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197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中华结核和呼吸杂志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1001-0939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198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测绘学报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1001-1595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中华神经外科杂志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1001-2346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中国药学杂志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1001-2494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高等工程教育研究(武汉)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1001-4233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强激光与粒子束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1001-4322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203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中华胸心血管外科杂志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1001-4497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无机化学学报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1001-4861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中国中药杂志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1001-5302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206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古汉语研究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1001-5442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水动力学研究与进展(英文版)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1001-6058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近代史研究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1001-6708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水科学进展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1001-6791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中华肾脏病杂志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1001-7097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211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中国水稻科学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1001-7216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212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中国公路学报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1001-7372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213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林业科学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1001-7488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214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中华创伤杂志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1001-8050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215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中国土地科学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1001-8158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216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中国化学快报(英文版)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1001-8417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217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红外与毫米波学报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1001-9014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218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出版发行研究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1001-9316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219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应用生态学报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1001-9332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中华劳动卫生职业病杂志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1001-9391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中华文史论丛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1002-0039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222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中华口腔医学杂志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1002-0098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223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世界历史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1002-011X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224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航天医学与医学工程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1002-0837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225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大学图书馆学报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1002-1027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226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城市规划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1002-1329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中国人口·资源与环境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1002-2104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228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热力发电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1002-3364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229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统计研究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1002-4565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当代电影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1002-4646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231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国际贸易问题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1002-4670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232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中外法学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1002-4875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233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外国文学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1002-5529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234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国际新闻界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1002-5685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235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中国边疆史地研究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1002-6800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236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农业工程学报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1002-6819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237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金融研究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1002-7246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238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棉花学报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1002-7807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239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中国史研究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1002-7963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中国经济史研究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1002-8005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241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财贸经济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1002-8102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242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经济学动态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1002-8390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243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哲学动态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1002-8862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244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中国农村经济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1002-8870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245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世界经济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1002-9621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246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中国体育科技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1002-9826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247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中国音乐学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1003-0042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248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中国粮油学报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1003-0174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249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中国现代文学研究丛刊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1003-0263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水力发电学报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1003-1243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251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中国法学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1003-1707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252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科学学研究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1003-2053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253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民族艺术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1003-2568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254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会计研究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1003-2886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255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中共党史研究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1003-3815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256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经济社会体制比较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1003-3947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257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数学物理学报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1003-3998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258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光电工程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1003-501X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259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中国中西医结合杂志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1003-5370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经济学家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1003-5656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261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模式识别与人工智能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1003-6059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262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现代外语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1003-6105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263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外国文学研究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1003-7519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264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比较教育研究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1003-7667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265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高校化学工程学报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1003-9015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266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中华医学遗传学杂志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1003-9406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267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计算机辅助设计与图形学学报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1003-9775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268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史学理论研究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1004-0013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269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摩擦学学报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1004-0595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270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中国有色金属学报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1004-0609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271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中国机械工程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1004-132X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272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传感技术学报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1004-1699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273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浙江社会科学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1004-2253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274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中国高教研究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1004-3667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275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光子学报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1004-4213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276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中华超声影像学杂志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1004-4477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277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振动工程学报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1004-4523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278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自然灾害学报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1004-4574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279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外国语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1004-5139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280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马克思主义与现实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1004-5961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281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管理工程学报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1004-6062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282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1004-8804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283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光电子·激光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1005-0086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284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生物多样性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1005-0094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285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中华放射学杂志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1005-1201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286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植物生态学报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1005-264X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287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材料研究学报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1005-3093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288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中国临床心理学杂志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1005-3611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289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中国腐蚀与防护学报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1005-4537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290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中国兽医学报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1005-4545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291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微波学报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1005-6122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292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海洋工程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1005-9865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293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中国行政管理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1006-0863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294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新闻大学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1006-1460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295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动物营养学报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1006-267X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296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中国工业经济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1006-480X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297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计算机集成制造系统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1006-5911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298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中国比较文学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1006-6101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299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法制与社会发展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1006-6128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体育学刊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1006-7116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中华神经科杂志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1006-7876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中华精神科杂志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1006-7884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303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中国图象图形学报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1006-8961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304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世界经济与政治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1006-9550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305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大气科学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1006-9895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306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北京体育大学学报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1007-3612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307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遥感学报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1007-4619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308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中华普通外科杂志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1007-631X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309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中国生物化学与分子生物学报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1007-7626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当代语言学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1007-8274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311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现代传播（中国传媒大学学报）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1007-8770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312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管理科学学报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1007-9807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313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中国预防兽医学报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1008-0589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314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南开管理评论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1008-3448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315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教育发展研究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1008-3855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316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植物营养与肥料学报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1008-505X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317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农药学学报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1008-7303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318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浙江大学学报(人文社会科学版)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1008-942X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319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浙江大学学报(工学版)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1008-973X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麦类作物学报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1009-1041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321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水土保持学报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1009-2242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322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中华烧伤杂志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1009-2587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323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中华整形外科杂志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1009-4598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324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电子与信息学报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1009-5896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325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中国食品学报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1009-7848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326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中华检验医学杂志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1009-9158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327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果树学报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1009-9980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328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中华急诊医学杂志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1671-0282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329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心理科学进展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1671-3710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植物生理与分子生物学（原：植物生理与分子生物学学报）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1671-3877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331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Acta Pharmacologica Sinica（原：中国药理学报）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1671-4083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332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心理科学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1671-6981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333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中国光学快报(英文版)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1671-7694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334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公共管理学报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1672-6162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335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菌物学报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1672-6472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336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真空科学与技术学报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1672-7126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337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Acta Biochimica et Biophysica Sinica</w:t>
            </w: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（原：生物化学与生物物理学报）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1672-9145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338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中华耳鼻咽喉头颈外科杂志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1673-0860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339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浙江大学学报(英文版.B)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1673-1581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340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浙江大学学报(英文版.A)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1673-565X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341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遗传学报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1673-8527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342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化学物理学报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1674-0068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343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Chinese Physics C（原：高能物理与核物理）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1674-1137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344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新美术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1674-2249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345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Default="00C961C9" w:rsidP="00B806C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Journal of Molecular Cell Biology（JMCB）</w:t>
            </w:r>
          </w:p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（原：实验生物学报）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1674-2788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346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植物学报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1674-3466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347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Journal of Systematics and Evolution（原：植物分类学报）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1674-4918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348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Journal of Semiconductors（原：半导体学报）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1674-4926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349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动物学报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1674-5507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中国科学：数学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1674-7216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351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中国科学：化学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1674-7224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352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中国科学：生命科学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1674-7232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353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中国科学：地球科学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1674-7240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354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中国科学：技术科学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1674-7259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355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中国科学：信息科学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1674-7267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356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中国科学：物理学.力学.天文学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1674-7275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艺术设计研究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1674-7518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358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动力工程学报（原：动力工程）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1674-7607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359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中国细胞生物学学报（原：细胞生物学杂志）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1674-7666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360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农业生物技术学报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1674-7968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361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中国生物防治学报（原：中国生物防治）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2095-039X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362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经济学（季刊）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2095-1086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363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Zoological Research（原：动物学研究）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2095-8137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364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Entomotaxonomia（原：昆虫分类学报）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2095-8609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365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Frontiers of Information Technology &amp; Electronic Engineering </w:t>
            </w: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（原：浙江大学学报（英文版.C））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2095-9184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366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中国社会科学文摘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CN</w:t>
            </w: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11-6134/C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367</w:t>
            </w:r>
          </w:p>
        </w:tc>
        <w:tc>
          <w:tcPr>
            <w:tcW w:w="5954" w:type="dxa"/>
            <w:shd w:val="clear" w:color="auto" w:fill="auto"/>
            <w:noWrap/>
            <w:vAlign w:val="center"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中国人民大学报刊复印资料(全文复印)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C961C9" w:rsidRPr="00612019" w:rsidTr="00B806C2">
        <w:trPr>
          <w:trHeight w:val="402"/>
        </w:trPr>
        <w:tc>
          <w:tcPr>
            <w:tcW w:w="729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368</w:t>
            </w:r>
          </w:p>
        </w:tc>
        <w:tc>
          <w:tcPr>
            <w:tcW w:w="5954" w:type="dxa"/>
            <w:shd w:val="clear" w:color="auto" w:fill="auto"/>
            <w:noWrap/>
            <w:vAlign w:val="center"/>
            <w:hideMark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61201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中国社会科学评论(香港)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961C9" w:rsidRPr="00612019" w:rsidRDefault="00C961C9" w:rsidP="00B806C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</w:tbl>
    <w:p w:rsidR="00C961C9" w:rsidRDefault="00C961C9" w:rsidP="00C961C9">
      <w:r>
        <w:rPr>
          <w:rFonts w:hint="eastAsia"/>
        </w:rPr>
        <w:t>注：被</w:t>
      </w:r>
      <w:r>
        <w:rPr>
          <w:rFonts w:hint="eastAsia"/>
        </w:rPr>
        <w:t>IM</w:t>
      </w:r>
      <w:r>
        <w:rPr>
          <w:rFonts w:hint="eastAsia"/>
        </w:rPr>
        <w:t>收录的论文视同国内一级期刊论文。</w:t>
      </w:r>
    </w:p>
    <w:p w:rsidR="00703ABD" w:rsidRPr="00C961C9" w:rsidRDefault="00703ABD">
      <w:bookmarkStart w:id="0" w:name="_GoBack"/>
      <w:bookmarkEnd w:id="0"/>
    </w:p>
    <w:sectPr w:rsidR="00703ABD" w:rsidRPr="00C961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2EF" w:rsidRDefault="00B312EF" w:rsidP="00C961C9">
      <w:r>
        <w:separator/>
      </w:r>
    </w:p>
  </w:endnote>
  <w:endnote w:type="continuationSeparator" w:id="0">
    <w:p w:rsidR="00B312EF" w:rsidRDefault="00B312EF" w:rsidP="00C96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2EF" w:rsidRDefault="00B312EF" w:rsidP="00C961C9">
      <w:r>
        <w:separator/>
      </w:r>
    </w:p>
  </w:footnote>
  <w:footnote w:type="continuationSeparator" w:id="0">
    <w:p w:rsidR="00B312EF" w:rsidRDefault="00B312EF" w:rsidP="00C961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2B2"/>
    <w:rsid w:val="00042D98"/>
    <w:rsid w:val="000B325E"/>
    <w:rsid w:val="000C1A43"/>
    <w:rsid w:val="000E4439"/>
    <w:rsid w:val="00133B44"/>
    <w:rsid w:val="00142B32"/>
    <w:rsid w:val="00167392"/>
    <w:rsid w:val="00180393"/>
    <w:rsid w:val="001A366C"/>
    <w:rsid w:val="001B1674"/>
    <w:rsid w:val="001D3650"/>
    <w:rsid w:val="002072B2"/>
    <w:rsid w:val="00280E77"/>
    <w:rsid w:val="002D5462"/>
    <w:rsid w:val="002E5B8E"/>
    <w:rsid w:val="002F19D4"/>
    <w:rsid w:val="0030701F"/>
    <w:rsid w:val="00331F31"/>
    <w:rsid w:val="003475A0"/>
    <w:rsid w:val="00354783"/>
    <w:rsid w:val="00362EA4"/>
    <w:rsid w:val="003E1DF1"/>
    <w:rsid w:val="003E3825"/>
    <w:rsid w:val="0040752C"/>
    <w:rsid w:val="00435F61"/>
    <w:rsid w:val="00447BA5"/>
    <w:rsid w:val="004529AE"/>
    <w:rsid w:val="00457041"/>
    <w:rsid w:val="004A6719"/>
    <w:rsid w:val="004E3255"/>
    <w:rsid w:val="00514F53"/>
    <w:rsid w:val="00590EAA"/>
    <w:rsid w:val="005A0733"/>
    <w:rsid w:val="005A3F20"/>
    <w:rsid w:val="005A6143"/>
    <w:rsid w:val="005B22B1"/>
    <w:rsid w:val="005B79CF"/>
    <w:rsid w:val="005C5319"/>
    <w:rsid w:val="005E1652"/>
    <w:rsid w:val="005E612D"/>
    <w:rsid w:val="00641E9C"/>
    <w:rsid w:val="006F0699"/>
    <w:rsid w:val="00703ABD"/>
    <w:rsid w:val="00706F7C"/>
    <w:rsid w:val="007444E0"/>
    <w:rsid w:val="007A6C12"/>
    <w:rsid w:val="007D4478"/>
    <w:rsid w:val="007E22CE"/>
    <w:rsid w:val="007F32EE"/>
    <w:rsid w:val="008027AA"/>
    <w:rsid w:val="00806F9F"/>
    <w:rsid w:val="00833E80"/>
    <w:rsid w:val="00880D40"/>
    <w:rsid w:val="00896A44"/>
    <w:rsid w:val="008D12E3"/>
    <w:rsid w:val="008F07EF"/>
    <w:rsid w:val="00906A17"/>
    <w:rsid w:val="00907B5D"/>
    <w:rsid w:val="00947B9A"/>
    <w:rsid w:val="00971E7A"/>
    <w:rsid w:val="00A00C1C"/>
    <w:rsid w:val="00A05A52"/>
    <w:rsid w:val="00A07F03"/>
    <w:rsid w:val="00A146D1"/>
    <w:rsid w:val="00A152E2"/>
    <w:rsid w:val="00A26F4C"/>
    <w:rsid w:val="00A561B5"/>
    <w:rsid w:val="00A73877"/>
    <w:rsid w:val="00B312EF"/>
    <w:rsid w:val="00B375C6"/>
    <w:rsid w:val="00B437B7"/>
    <w:rsid w:val="00B556D3"/>
    <w:rsid w:val="00B83B4B"/>
    <w:rsid w:val="00B869B3"/>
    <w:rsid w:val="00B87207"/>
    <w:rsid w:val="00C0006B"/>
    <w:rsid w:val="00C0524D"/>
    <w:rsid w:val="00C0797E"/>
    <w:rsid w:val="00C53F98"/>
    <w:rsid w:val="00C61DB0"/>
    <w:rsid w:val="00C961C9"/>
    <w:rsid w:val="00CB5123"/>
    <w:rsid w:val="00CC758B"/>
    <w:rsid w:val="00CD1AC7"/>
    <w:rsid w:val="00CD7A55"/>
    <w:rsid w:val="00CF50A7"/>
    <w:rsid w:val="00D34535"/>
    <w:rsid w:val="00D8519B"/>
    <w:rsid w:val="00DC017A"/>
    <w:rsid w:val="00DC2638"/>
    <w:rsid w:val="00DD4D63"/>
    <w:rsid w:val="00DD5071"/>
    <w:rsid w:val="00E1470F"/>
    <w:rsid w:val="00E70214"/>
    <w:rsid w:val="00EA7EEC"/>
    <w:rsid w:val="00F15D45"/>
    <w:rsid w:val="00F24A80"/>
    <w:rsid w:val="00F75716"/>
    <w:rsid w:val="00FC2499"/>
    <w:rsid w:val="00FF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26A6DD-0AD6-4CA1-A8DD-EE411A4D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1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61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61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61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61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1268</Words>
  <Characters>7230</Characters>
  <Application>Microsoft Office Word</Application>
  <DocSecurity>0</DocSecurity>
  <Lines>60</Lines>
  <Paragraphs>16</Paragraphs>
  <ScaleCrop>false</ScaleCrop>
  <Company/>
  <LinksUpToDate>false</LinksUpToDate>
  <CharactersWithSpaces>8482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Cbx</dc:creator>
  <cp:keywords/>
  <dc:description/>
  <cp:lastModifiedBy>Cbx</cp:lastModifiedBy>
  <cp:revision>2</cp:revision>
  <dcterms:created xsi:type="dcterms:W3CDTF">2024-12-03T01:49:00Z</dcterms:created>
  <dcterms:modified xsi:type="dcterms:W3CDTF">2024-12-03T01:49:00Z</dcterms:modified>
</cp:coreProperties>
</file>